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CF18C2">
        <w:rPr>
          <w:b/>
          <w:sz w:val="32"/>
        </w:rPr>
        <w:t>066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6279"/>
      </w:tblGrid>
      <w:tr w:rsidR="009B4BF4" w:rsidTr="009B4BF4">
        <w:tc>
          <w:tcPr>
            <w:tcW w:w="6279" w:type="dxa"/>
          </w:tcPr>
          <w:p w:rsidR="009B4BF4" w:rsidRDefault="009B4BF4" w:rsidP="0031687A">
            <w:pPr>
              <w:jc w:val="both"/>
            </w:pPr>
            <w:r>
              <w:t>(OF) LTIS01600E – IS S.BENEDETTO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C02BA9" w:rsidRDefault="00C02BA9" w:rsidP="00C02BA9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C4262" wp14:editId="40DB62C6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BA9" w:rsidRPr="0031687A" w:rsidRDefault="00C02BA9" w:rsidP="00C02BA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C02BA9" w:rsidRPr="0031687A" w:rsidRDefault="00C02BA9" w:rsidP="00C02BA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C02BA9" w:rsidRDefault="00C02BA9" w:rsidP="00C02BA9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9101C" wp14:editId="489BD54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BA9" w:rsidRPr="0031687A" w:rsidRDefault="00C02BA9" w:rsidP="00C02BA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C02BA9" w:rsidRPr="0031687A" w:rsidRDefault="00C02BA9" w:rsidP="00C02BA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C02BA9" w:rsidRDefault="00C02BA9" w:rsidP="00C02BA9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C02BA9" w:rsidRDefault="00C02BA9" w:rsidP="00C02BA9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C02BA9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B4BF4"/>
    <w:rsid w:val="009C5299"/>
    <w:rsid w:val="009C5972"/>
    <w:rsid w:val="00BE56BB"/>
    <w:rsid w:val="00C016D2"/>
    <w:rsid w:val="00C02BA9"/>
    <w:rsid w:val="00C57806"/>
    <w:rsid w:val="00CE6669"/>
    <w:rsid w:val="00CF0AB1"/>
    <w:rsid w:val="00CF18C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2020-11-05T15:56:00Z</dcterms:created>
  <dcterms:modified xsi:type="dcterms:W3CDTF">2020-11-05T17:19:00Z</dcterms:modified>
</cp:coreProperties>
</file>